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36" w:rsidRPr="003A4C36" w:rsidRDefault="00591BD7" w:rsidP="00454745">
      <w:pPr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Rental Property</w:t>
      </w:r>
      <w:r w:rsidR="00454745" w:rsidRPr="003A4C36">
        <w:rPr>
          <w:b/>
          <w:i/>
          <w:sz w:val="36"/>
          <w:u w:val="single"/>
        </w:rPr>
        <w:t xml:space="preserve"> </w:t>
      </w:r>
      <w:r w:rsidR="003A4C36" w:rsidRPr="003A4C36">
        <w:rPr>
          <w:b/>
          <w:i/>
          <w:sz w:val="36"/>
          <w:u w:val="single"/>
        </w:rPr>
        <w:t>Investing</w:t>
      </w:r>
    </w:p>
    <w:p w:rsidR="00454745" w:rsidRPr="003A4C36" w:rsidRDefault="00454745" w:rsidP="00454745">
      <w:pPr>
        <w:jc w:val="center"/>
        <w:rPr>
          <w:b/>
          <w:i/>
          <w:sz w:val="36"/>
          <w:u w:val="single"/>
        </w:rPr>
      </w:pPr>
      <w:r w:rsidRPr="003A4C36">
        <w:rPr>
          <w:b/>
          <w:i/>
          <w:sz w:val="36"/>
          <w:u w:val="single"/>
        </w:rPr>
        <w:t>Blog Post</w:t>
      </w:r>
    </w:p>
    <w:p w:rsidR="00454745" w:rsidRDefault="00454745" w:rsidP="00454745">
      <w:pPr>
        <w:rPr>
          <w:b/>
        </w:rPr>
      </w:pPr>
    </w:p>
    <w:p w:rsidR="00454745" w:rsidRPr="004637AE" w:rsidRDefault="00454745" w:rsidP="00454745">
      <w:pPr>
        <w:rPr>
          <w:b/>
          <w:u w:val="single"/>
        </w:rPr>
      </w:pPr>
      <w:r w:rsidRPr="004637AE">
        <w:rPr>
          <w:b/>
          <w:u w:val="single"/>
        </w:rPr>
        <w:t>Rental Properties:</w:t>
      </w:r>
    </w:p>
    <w:p w:rsidR="00454745" w:rsidRDefault="00454745" w:rsidP="00454745">
      <w:r>
        <w:t xml:space="preserve">The 4 Profit Centers:  </w:t>
      </w:r>
    </w:p>
    <w:p w:rsidR="00454745" w:rsidRDefault="00454745" w:rsidP="00454745">
      <w:pPr>
        <w:pStyle w:val="ListParagraph"/>
        <w:numPr>
          <w:ilvl w:val="0"/>
          <w:numId w:val="2"/>
        </w:numPr>
      </w:pPr>
      <w:proofErr w:type="spellStart"/>
      <w:r>
        <w:t>Cashflow</w:t>
      </w:r>
      <w:proofErr w:type="spellEnd"/>
    </w:p>
    <w:p w:rsidR="00454745" w:rsidRDefault="00454745" w:rsidP="00454745">
      <w:pPr>
        <w:pStyle w:val="ListParagraph"/>
        <w:numPr>
          <w:ilvl w:val="0"/>
          <w:numId w:val="2"/>
        </w:numPr>
      </w:pPr>
      <w:r>
        <w:t>Increased Equity (Mortgage Pay-Down)</w:t>
      </w:r>
    </w:p>
    <w:p w:rsidR="00454745" w:rsidRDefault="00454745" w:rsidP="00454745">
      <w:pPr>
        <w:pStyle w:val="ListParagraph"/>
        <w:numPr>
          <w:ilvl w:val="0"/>
          <w:numId w:val="2"/>
        </w:numPr>
      </w:pPr>
      <w:r>
        <w:t>Tax Benefits</w:t>
      </w:r>
    </w:p>
    <w:p w:rsidR="00454745" w:rsidRDefault="00454745" w:rsidP="00454745">
      <w:pPr>
        <w:pStyle w:val="ListParagraph"/>
        <w:numPr>
          <w:ilvl w:val="0"/>
          <w:numId w:val="2"/>
        </w:numPr>
      </w:pPr>
      <w:r>
        <w:t>Appreciation</w:t>
      </w:r>
    </w:p>
    <w:p w:rsidR="00454745" w:rsidRDefault="00454745" w:rsidP="00454745">
      <w:r>
        <w:t>Key Calculations:</w:t>
      </w:r>
    </w:p>
    <w:p w:rsidR="00454745" w:rsidRDefault="00454745" w:rsidP="00454745">
      <w:pPr>
        <w:pStyle w:val="ListParagraph"/>
        <w:numPr>
          <w:ilvl w:val="0"/>
          <w:numId w:val="3"/>
        </w:numPr>
      </w:pPr>
      <w:r>
        <w:t>Net Operating Income  (NOI)</w:t>
      </w:r>
    </w:p>
    <w:p w:rsidR="00454745" w:rsidRDefault="00454745" w:rsidP="00454745">
      <w:pPr>
        <w:pStyle w:val="ListParagraph"/>
        <w:numPr>
          <w:ilvl w:val="0"/>
          <w:numId w:val="3"/>
        </w:numPr>
      </w:pPr>
      <w:r>
        <w:t>Cap Rate</w:t>
      </w:r>
    </w:p>
    <w:p w:rsidR="00454745" w:rsidRDefault="00454745" w:rsidP="00454745">
      <w:pPr>
        <w:pStyle w:val="ListParagraph"/>
        <w:numPr>
          <w:ilvl w:val="0"/>
          <w:numId w:val="3"/>
        </w:numPr>
      </w:pPr>
      <w:r>
        <w:t>Cash On Cash Return  (ROI)</w:t>
      </w:r>
    </w:p>
    <w:p w:rsidR="00454745" w:rsidRDefault="00454745" w:rsidP="00454745">
      <w:pPr>
        <w:pStyle w:val="ListParagraph"/>
        <w:numPr>
          <w:ilvl w:val="0"/>
          <w:numId w:val="3"/>
        </w:numPr>
      </w:pPr>
      <w:r>
        <w:t>Internal Rate Of Return  (IRR)</w:t>
      </w:r>
    </w:p>
    <w:p w:rsidR="00454745" w:rsidRDefault="00454745" w:rsidP="00454745">
      <w:r>
        <w:t xml:space="preserve">Know your niche: </w:t>
      </w:r>
    </w:p>
    <w:p w:rsidR="00454745" w:rsidRDefault="00454745" w:rsidP="00454745">
      <w:pPr>
        <w:pStyle w:val="ListParagraph"/>
        <w:numPr>
          <w:ilvl w:val="0"/>
          <w:numId w:val="1"/>
        </w:numPr>
      </w:pPr>
      <w:r>
        <w:t xml:space="preserve">A class properties </w:t>
      </w:r>
      <w:proofErr w:type="spellStart"/>
      <w:r>
        <w:t>vs</w:t>
      </w:r>
      <w:proofErr w:type="spellEnd"/>
      <w:r>
        <w:t xml:space="preserve"> C class properties</w:t>
      </w:r>
    </w:p>
    <w:p w:rsidR="00454745" w:rsidRDefault="00454745" w:rsidP="00454745">
      <w:pPr>
        <w:pStyle w:val="ListParagraph"/>
        <w:numPr>
          <w:ilvl w:val="0"/>
          <w:numId w:val="1"/>
        </w:numPr>
      </w:pPr>
      <w:r>
        <w:t>A specific neighborhood, location, town, etc</w:t>
      </w:r>
    </w:p>
    <w:p w:rsidR="00454745" w:rsidRDefault="00454745" w:rsidP="00454745">
      <w:pPr>
        <w:pStyle w:val="ListParagraph"/>
        <w:numPr>
          <w:ilvl w:val="0"/>
          <w:numId w:val="1"/>
        </w:numPr>
      </w:pPr>
      <w:r>
        <w:t xml:space="preserve">Value add properties </w:t>
      </w:r>
      <w:proofErr w:type="spellStart"/>
      <w:r>
        <w:t>vs</w:t>
      </w:r>
      <w:proofErr w:type="spellEnd"/>
      <w:r>
        <w:t xml:space="preserve"> Gut rehabs</w:t>
      </w:r>
    </w:p>
    <w:p w:rsidR="00454745" w:rsidRDefault="00454745" w:rsidP="00454745">
      <w:pPr>
        <w:pStyle w:val="ListParagraph"/>
        <w:numPr>
          <w:ilvl w:val="0"/>
          <w:numId w:val="1"/>
        </w:numPr>
      </w:pPr>
      <w:r>
        <w:t>"Know Your Sandbox"</w:t>
      </w:r>
    </w:p>
    <w:p w:rsidR="00D96FC0" w:rsidRDefault="00D96FC0"/>
    <w:sectPr w:rsidR="00D96FC0" w:rsidSect="00D96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2371"/>
    <w:multiLevelType w:val="hybridMultilevel"/>
    <w:tmpl w:val="C34C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E1139"/>
    <w:multiLevelType w:val="hybridMultilevel"/>
    <w:tmpl w:val="F630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579C2"/>
    <w:multiLevelType w:val="hybridMultilevel"/>
    <w:tmpl w:val="A354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20"/>
  <w:characterSpacingControl w:val="doNotCompress"/>
  <w:compat/>
  <w:rsids>
    <w:rsidRoot w:val="00454745"/>
    <w:rsid w:val="003A4C36"/>
    <w:rsid w:val="00454745"/>
    <w:rsid w:val="00591BD7"/>
    <w:rsid w:val="00D9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McCue's Taxi</dc:creator>
  <cp:lastModifiedBy>McCue's Taxi</cp:lastModifiedBy>
  <cp:revision>6</cp:revision>
  <dcterms:created xsi:type="dcterms:W3CDTF">2020-05-07T14:59:00Z</dcterms:created>
  <dcterms:modified xsi:type="dcterms:W3CDTF">2020-05-07T15:23:00Z</dcterms:modified>
</cp:coreProperties>
</file>